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1C0" w:rsidRPr="002E51C0" w:rsidRDefault="002E51C0" w:rsidP="002E51C0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2E51C0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0ED6256" wp14:editId="4DE241A7">
            <wp:simplePos x="0" y="0"/>
            <wp:positionH relativeFrom="page">
              <wp:posOffset>10858500</wp:posOffset>
            </wp:positionH>
            <wp:positionV relativeFrom="topMargin">
              <wp:posOffset>10490200</wp:posOffset>
            </wp:positionV>
            <wp:extent cx="317500" cy="279400"/>
            <wp:effectExtent l="0" t="0" r="6350" b="635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2E51C0">
        <w:rPr>
          <w:rFonts w:ascii="Times New Roman" w:hAnsi="Times New Roman"/>
          <w:b/>
          <w:snapToGrid w:val="0"/>
          <w:color w:val="00B050"/>
          <w:sz w:val="44"/>
          <w:szCs w:val="44"/>
        </w:rPr>
        <w:t>15</w:t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内能</w:t>
      </w:r>
    </w:p>
    <w:p w:rsidR="00CD6883" w:rsidRDefault="00CD6883" w:rsidP="00CD6883">
      <w:pPr>
        <w:spacing w:line="360" w:lineRule="auto"/>
        <w:textAlignment w:val="center"/>
        <w:rPr>
          <w:rFonts w:hint="eastAsia"/>
          <w:b/>
          <w:color w:val="000000"/>
        </w:rPr>
      </w:pPr>
    </w:p>
    <w:p w:rsidR="00840AAA" w:rsidRDefault="00840AAA" w:rsidP="00840AAA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一、选择题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小叶同学用酒精灯对冰块加热，研究冰的熔化现象。图中，甲乙两条图线中的一条，是他依据实验数据绘制而成。已知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hint="eastAsia"/>
          <w:color w:val="000000"/>
          <w:vertAlign w:val="subscript"/>
        </w:rPr>
        <w:t>冰</w:t>
      </w:r>
      <w:r>
        <w:rPr>
          <w:rFonts w:ascii="Times New Roman" w:eastAsia="Times New Roman" w:hAnsi="Times New Roman" w:cs="Times New Roman"/>
          <w:color w:val="000000"/>
        </w:rPr>
        <w:t>=0.1kg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</w:t>
      </w:r>
      <w:r>
        <w:rPr>
          <w:rFonts w:ascii="Symbol" w:eastAsia="Symbol" w:hAnsi="Symbol" w:cs="Symbol"/>
          <w:color w:val="000000"/>
        </w:rPr>
        <w:sym w:font="Symbol" w:char="F0D7"/>
      </w:r>
      <w:proofErr w:type="spellStart"/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冰</w:t>
      </w:r>
      <w:r>
        <w:rPr>
          <w:rFonts w:ascii="Times New Roman" w:eastAsia="Times New Roman" w:hAnsi="Times New Roman" w:cs="Times New Roman"/>
          <w:color w:val="000000"/>
        </w:rPr>
        <w:t>=2.1×10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</w:t>
      </w:r>
      <w:r>
        <w:rPr>
          <w:rFonts w:ascii="Symbol" w:eastAsia="Symbol" w:hAnsi="Symbol" w:cs="Symbol"/>
          <w:color w:val="000000"/>
        </w:rPr>
        <w:sym w:font="Symbol" w:char="F0D7"/>
      </w:r>
      <w:proofErr w:type="spellStart"/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。下列分析正确的是（　　）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05050" cy="186690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br/>
      </w:r>
      <w:bookmarkStart w:id="0" w:name="_GoBack"/>
      <w:bookmarkEnd w:id="0"/>
      <w:r>
        <w:rPr>
          <w:rFonts w:hint="eastAsia"/>
          <w:color w:val="000000"/>
        </w:rPr>
        <w:t>A. 小叶绘制的是乙图线</w:t>
      </w:r>
    </w:p>
    <w:p w:rsidR="00840AAA" w:rsidRDefault="00840AAA" w:rsidP="00840AA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0~1min</w:t>
      </w:r>
      <w:r>
        <w:rPr>
          <w:rFonts w:hint="eastAsia"/>
          <w:color w:val="000000"/>
        </w:rPr>
        <w:t>内冰块吸收的热量为</w:t>
      </w:r>
      <w:r>
        <w:rPr>
          <w:rFonts w:ascii="Times New Roman" w:eastAsia="Times New Roman" w:hAnsi="Times New Roman" w:cs="Times New Roman"/>
          <w:color w:val="000000"/>
        </w:rPr>
        <w:t>2.1×10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1~3min</w:t>
      </w:r>
      <w:r>
        <w:rPr>
          <w:rFonts w:hint="eastAsia"/>
          <w:color w:val="000000"/>
        </w:rPr>
        <w:t>内温度不变，说明冰块没有吸收热量</w:t>
      </w:r>
    </w:p>
    <w:p w:rsidR="00840AAA" w:rsidRDefault="00840AAA" w:rsidP="00840AA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D. 如果酒精完全燃烧，酒精灯的加热效率可以达到</w:t>
      </w:r>
      <w:r>
        <w:rPr>
          <w:rFonts w:ascii="Times New Roman" w:eastAsia="Times New Roman" w:hAnsi="Times New Roman" w:cs="Times New Roman"/>
          <w:color w:val="000000"/>
        </w:rPr>
        <w:t>100%</w: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0~1min</w:t>
      </w:r>
      <w:r>
        <w:rPr>
          <w:rFonts w:hint="eastAsia"/>
          <w:color w:val="000000"/>
        </w:rPr>
        <w:t>内冰块温度由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升高至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时，吸收的热量为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687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题试卷、教案、课件、教学论文、素材等各类教学资源库下载，还有大量丰富的教学资讯！" style="width:343.5pt;height:19.5pt;mso-position-horizontal-relative:page;mso-position-vertical-relative:page" o:ole="">
            <v:imagedata r:id="rId9" o:title="eqId12ec7addd21442b6acaf13ec8a5d60bb"/>
          </v:shape>
          <o:OLEObject Type="Embed" ProgID="Equation.DSMT4" ShapeID="对象 12" DrawAspect="Content" ObjectID="_1659440972" r:id="rId10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3min</w:t>
      </w:r>
      <w:r>
        <w:rPr>
          <w:rFonts w:hint="eastAsia"/>
          <w:color w:val="000000"/>
        </w:rPr>
        <w:t>后冰全部变成水，当温度由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升高至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时，根据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1800" w:dyaOrig="465">
          <v:shape id="对象 13" o:spid="_x0000_i1026" type="#_x0000_t75" alt="学科网(www.zxxk.com)--教育资源门户，提供试题试卷、教案、课件、教学论文、素材等各类教学资源库下载，还有大量丰富的教学资讯！" style="width:90pt;height:23.25pt;mso-position-horizontal-relative:page;mso-position-vertical-relative:page" o:ole="">
            <v:imagedata r:id="rId11" o:title="eqId0e6c15c7b2fa49c9ad7e8adb49dac7b7"/>
          </v:shape>
          <o:OLEObject Type="Embed" ProgID="Equation.DSMT4" ShapeID="对象 13" DrawAspect="Content" ObjectID="_1659440973" r:id="rId12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由于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1305" w:dyaOrig="360">
          <v:shape id="对象 14" o:spid="_x0000_i1027" type="#_x0000_t75" alt="学科网(www.zxxk.com)--教育资源门户，提供试题试卷、教案、课件、教学论文、素材等各类教学资源库下载，还有大量丰富的教学资讯！" style="width:65.25pt;height:18pt;mso-position-horizontal-relative:page;mso-position-vertical-relative:page" o:ole="">
            <v:imagedata r:id="rId13" o:title="eqId49ac542ae9c64c67bd208cef6c50d270"/>
          </v:shape>
          <o:OLEObject Type="Embed" ProgID="Equation.DSMT4" ShapeID="对象 14" DrawAspect="Content" ObjectID="_1659440974" r:id="rId14"/>
        </w:object>
      </w:r>
      <w:r>
        <w:rPr>
          <w:rFonts w:hint="eastAsia"/>
          <w:color w:val="000000"/>
        </w:rPr>
        <w:t>，</w:t>
      </w:r>
      <w:r>
        <w:rPr>
          <w:rFonts w:hint="eastAsia"/>
        </w:rPr>
        <w:object w:dxaOrig="945" w:dyaOrig="375">
          <v:shape id="对象 15" o:spid="_x0000_i1028" type="#_x0000_t75" alt="学科网(www.zxxk.com)--教育资源门户，提供试题试卷、教案、课件、教学论文、素材等各类教学资源库下载，还有大量丰富的教学资讯！" style="width:47.25pt;height:18.75pt;mso-position-horizontal-relative:page;mso-position-vertical-relative:page" o:ole="">
            <v:imagedata r:id="rId15" o:title="eqIdecbdf0e22575441ea7ad2f5064add35a"/>
          </v:shape>
          <o:OLEObject Type="Embed" ProgID="Equation.DSMT4" ShapeID="对象 15" DrawAspect="Content" ObjectID="_1659440975" r:id="rId16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则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1095" w:dyaOrig="435">
          <v:shape id="对象 16" o:spid="_x0000_i1029" type="#_x0000_t75" alt="学科网(www.zxxk.com)--教育资源门户，提供试题试卷、教案、课件、教学论文、素材等各类教学资源库下载，还有大量丰富的教学资讯！" style="width:54.75pt;height:21.75pt;mso-position-horizontal-relative:page;mso-position-vertical-relative:page" o:ole="">
            <v:imagedata r:id="rId17" o:title="eqId342736dc7a4f430dbe591559ae7caa93"/>
          </v:shape>
          <o:OLEObject Type="Embed" ProgID="Equation.DSMT4" ShapeID="对象 16" DrawAspect="Content" ObjectID="_1659440976" r:id="rId18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即加热时间应为</w:t>
      </w:r>
      <w:r>
        <w:rPr>
          <w:rFonts w:ascii="Times New Roman" w:eastAsia="Times New Roman" w:hAnsi="Times New Roman" w:cs="Times New Roman"/>
          <w:color w:val="000000"/>
        </w:rPr>
        <w:t>2min</w:t>
      </w:r>
      <w:r>
        <w:rPr>
          <w:rFonts w:hint="eastAsia"/>
          <w:color w:val="000000"/>
        </w:rPr>
        <w:t>，小叶绘制的是乙图线；故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rFonts w:hint="eastAsia"/>
          <w:color w:val="000000"/>
        </w:rPr>
        <w:t>．冰属于晶体，</w:t>
      </w:r>
      <w:r>
        <w:rPr>
          <w:rFonts w:ascii="Times New Roman" w:eastAsia="Times New Roman" w:hAnsi="Times New Roman" w:cs="Times New Roman"/>
          <w:color w:val="000000"/>
        </w:rPr>
        <w:t>1~3min</w:t>
      </w:r>
      <w:r>
        <w:rPr>
          <w:rFonts w:hint="eastAsia"/>
          <w:color w:val="000000"/>
        </w:rPr>
        <w:t>处于熔化阶段，吸收热量但温度不变，故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．即使酒精完全燃烧，酒精燃烧产生的热量必然有一部分消耗在空气中，加热效率不可能达到</w:t>
      </w:r>
      <w:r>
        <w:rPr>
          <w:rFonts w:ascii="Times New Roman" w:eastAsia="Times New Roman" w:hAnsi="Times New Roman" w:cs="Times New Roman"/>
          <w:color w:val="000000"/>
        </w:rPr>
        <w:t>100%</w:t>
      </w:r>
      <w:r>
        <w:rPr>
          <w:rFonts w:hint="eastAsia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端午佳节，人们常食用盐蛋。盐蛋的一般制作方法：在洗净的鸭蛋表面涂抹白酒，粘上盐后用纸包起来，放置一段时间。下列说法正确的是（　　）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鸭蛋变咸是一种扩散现象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鸭蛋变威是因为内部产生了盐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煮盐蛋升温的过程中，盐蛋内能不变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盐蛋冷却降温的过程中，盐蛋内能增大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下面是研究黑点标注的物体内能改变的情景，通过做功使物体内能增加的是（　　）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把</w:t>
      </w:r>
      <w:r>
        <w:rPr>
          <w:rFonts w:hint="eastAsia"/>
          <w:color w:val="000000"/>
          <w:em w:val="dot"/>
        </w:rPr>
        <w:t>铁丝</w:t>
      </w:r>
      <w:r>
        <w:rPr>
          <w:rFonts w:hint="eastAsia"/>
          <w:color w:val="000000"/>
        </w:rPr>
        <w:t>反复弯折，弯折处变热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把</w:t>
      </w:r>
      <w:r>
        <w:rPr>
          <w:rFonts w:hint="eastAsia"/>
          <w:color w:val="000000"/>
          <w:em w:val="dot"/>
        </w:rPr>
        <w:t>钢球</w:t>
      </w:r>
      <w:r>
        <w:rPr>
          <w:rFonts w:hint="eastAsia"/>
          <w:color w:val="000000"/>
        </w:rPr>
        <w:t>放入炉火中，烧一段时间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冬天，用热水袋对</w:t>
      </w:r>
      <w:r>
        <w:rPr>
          <w:rFonts w:hint="eastAsia"/>
          <w:color w:val="000000"/>
          <w:em w:val="dot"/>
        </w:rPr>
        <w:t>手</w:t>
      </w:r>
      <w:r>
        <w:rPr>
          <w:rFonts w:hint="eastAsia"/>
          <w:color w:val="000000"/>
        </w:rPr>
        <w:t>进行取暖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水烧开时，</w:t>
      </w:r>
      <w:r>
        <w:rPr>
          <w:rFonts w:hint="eastAsia"/>
          <w:color w:val="000000"/>
          <w:em w:val="dot"/>
        </w:rPr>
        <w:t>水蒸气</w:t>
      </w:r>
      <w:r>
        <w:rPr>
          <w:rFonts w:hint="eastAsia"/>
          <w:color w:val="000000"/>
        </w:rPr>
        <w:t>将壶盖顶起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．把铁丝反复弯折，弯折处变热，是摩擦生热，属于做功改变铁丝的内能，符合题意；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．把钢球放入炉火中，烧一段时间，是热传递改变钢球的内能，不符合题意；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．冬天，用热水袋对手进行取暖，是热传递改变手的内能，不符合题意；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．水烧开时，水蒸气将壶盖顶起，是热传递改变水蒸气的内能，不符合题意。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下列现象中，说明分子在不停地做无规则运动的是（　　）</w:t>
      </w:r>
    </w:p>
    <w:p w:rsidR="00840AAA" w:rsidRDefault="00840AAA" w:rsidP="00840AAA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尘土飞扬</w:t>
      </w:r>
      <w:r>
        <w:rPr>
          <w:rFonts w:hint="eastAsia"/>
          <w:color w:val="000000"/>
        </w:rPr>
        <w:tab/>
        <w:t>B. 茶香四溢</w:t>
      </w:r>
      <w:r>
        <w:rPr>
          <w:rFonts w:hint="eastAsia"/>
          <w:color w:val="000000"/>
        </w:rPr>
        <w:tab/>
        <w:t>C. 树叶纷飞</w:t>
      </w:r>
      <w:r>
        <w:rPr>
          <w:rFonts w:hint="eastAsia"/>
          <w:color w:val="000000"/>
        </w:rPr>
        <w:tab/>
        <w:t>D. 瑞雪飘飘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lastRenderedPageBreak/>
        <w:t>【答案】</w:t>
      </w:r>
      <w:r>
        <w:rPr>
          <w:rFonts w:hint="eastAsia"/>
          <w:color w:val="000000"/>
        </w:rPr>
        <w:t>B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hint="eastAsia"/>
          <w:color w:val="000000"/>
        </w:rPr>
        <w:t>．尘土飞扬、树叶纷飞、瑞雪飘飘这三句所描述的都是物体的运动，属于机械运动，故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hint="eastAsia"/>
          <w:color w:val="000000"/>
        </w:rPr>
        <w:t>不符合题意；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．茶香四溢是香味分子在空气中发生了扩散现象，扩散现象说明分子在不停的做无规则运动，故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符合题意。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将热水倒进玻璃杯中，玻璃杯会变热，下列说法正确的是（　　）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水将温度传给了玻璃杯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水含有的热量减少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玻璃杯增加的内能大于水减少的内能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能的总量保持不变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．温度是指物体冷热的程度，温度不能传递；将热水倒进玻璃杯中，玻璃杯会变热，是水将热量传给玻璃杯，故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．热量是一过程量，只能用“吸收”和“放出”描述，不能用“含有”描述，故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将热水倒进玻璃杯中，温度高的热水放出热量，温度低的玻璃杯吸收热量，水的内能减少，玻璃杯的内能增大；此过程中，热水放出的热量会有一部分被空气吸收，玻璃杯不能完全吸收热水放出的热量，所以玻璃杯增加的内能小于水减少的内能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．根据能量守恒定律可知，某种形式的能量减少，一定有其他形式的能量增加，能的总量保持不变，故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关于温度、热量和内能，下列说法正确的是（　　）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物体吸收热量，温度一定升高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80°C</w:t>
      </w:r>
      <w:r>
        <w:rPr>
          <w:rFonts w:hint="eastAsia"/>
          <w:color w:val="000000"/>
        </w:rPr>
        <w:t>的水一定比</w:t>
      </w:r>
      <w:r>
        <w:rPr>
          <w:rFonts w:ascii="Times New Roman" w:eastAsia="Times New Roman" w:hAnsi="Times New Roman" w:cs="Times New Roman"/>
          <w:color w:val="000000"/>
        </w:rPr>
        <w:t>30°C</w:t>
      </w:r>
      <w:r>
        <w:rPr>
          <w:rFonts w:hint="eastAsia"/>
          <w:color w:val="000000"/>
        </w:rPr>
        <w:t>的水含有的热量多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C. 物体的内能增加，一定是从外界吸收了热量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温度相同的物体接触时不发生热传递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D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．晶体熔化过程中，需吸收热量，但温度不变，水在沸腾时，需继续吸热，但温度保持不变，故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．热量是热传递过程中内能转移的量度，是一个过程量，不能说物体含有热量，故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．改变内能有两种途径：做功与热传递，故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．热传递发生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条件是两个接触的物体有温差，若两个物体温度相同，则不会发生热传递，故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正确。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关于温度、热量和内能，下列说法正确的是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hint="eastAsia"/>
          <w:color w:val="000000"/>
        </w:rPr>
        <w:t>℃的物体也具有内能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只要物体放出热量，温度就一定降低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物体温度越高，含有的热量越多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热量总是从内能大的物体传递给内能小的物体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A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．一切物体在任何情况下都具有内能，故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正确；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．物体放出热量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同时如果外界对物体做功，那么物体温度不一定降低，故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．热量是过程量，只能在热传递过程中体现，不能表述成含有热量，只能表述成放出热量或吸收热量，可以表述成物体温度越高，具有内能越大，故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错误；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．热传递的方向是高温物体放出热量，低温物体吸收热量，故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错误。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8.</w:t>
      </w:r>
      <w:r>
        <w:rPr>
          <w:rFonts w:hint="eastAsia"/>
          <w:color w:val="FF0000"/>
        </w:rPr>
        <w:t>（2020·四川省雅安市）</w:t>
      </w:r>
      <w:r>
        <w:rPr>
          <w:rFonts w:hint="eastAsia"/>
          <w:color w:val="000000"/>
        </w:rPr>
        <w:t>小红在实验室用酒精灯把质量是</w:t>
      </w:r>
      <w:r>
        <w:rPr>
          <w:rFonts w:ascii="Times New Roman" w:eastAsia="Times New Roman" w:hAnsi="Times New Roman" w:cs="Times New Roman"/>
          <w:color w:val="000000"/>
        </w:rPr>
        <w:t>0.1kg</w:t>
      </w:r>
      <w:r>
        <w:rPr>
          <w:rFonts w:hint="eastAsia"/>
          <w:color w:val="000000"/>
        </w:rPr>
        <w:t>，初温是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hint="eastAsia"/>
          <w:color w:val="000000"/>
        </w:rPr>
        <w:t>℃的水加热到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hint="eastAsia"/>
          <w:color w:val="000000"/>
        </w:rPr>
        <w:t>℃，则水吸收的热量是_____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；该过程中是利用了_______方式使水的内能增加。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</w:t>
      </w:r>
      <w:r>
        <w:rPr>
          <w:rFonts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hint="eastAsia"/>
          <w:color w:val="000000"/>
        </w:rPr>
        <w:t>℃）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</w:t>
      </w:r>
      <w:r>
        <w:rPr>
          <w:rFonts w:ascii="Times New Roman" w:eastAsia="Times New Roman" w:hAnsi="Times New Roman" w:cs="Times New Roman"/>
          <w:color w:val="000000"/>
        </w:rPr>
        <w:t>1.68</w:t>
      </w:r>
      <w:r>
        <w:rPr>
          <w:rFonts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hint="eastAsia"/>
          <w:color w:val="000000"/>
        </w:rPr>
        <w:t xml:space="preserve">    (2). 热传递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【分析】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已知水的质量、比热容、初温和末温，利用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hint="eastAsia"/>
          <w:color w:val="000000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计算水吸收的热量；改变内能的方式有两种：做功和热传递。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水吸收的热量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7275" w:dyaOrig="405">
          <v:shape id="对象 17" o:spid="_x0000_i1030" type="#_x0000_t75" alt="学科网(www.zxxk.com)--教育资源门户，提供试题试卷、教案、课件、教学论文、素材等各类教学资源库下载，还有大量丰富的教学资讯！" style="width:363.75pt;height:20.25pt;mso-position-horizontal-relative:page;mso-position-vertical-relative:page" o:ole="">
            <v:imagedata r:id="rId22" o:title="eqIde89e1088d1f948a29ab6dd7f71d6fcd8"/>
          </v:shape>
          <o:OLEObject Type="Embed" ProgID="Equation.DSMT4" ShapeID="对象 17" DrawAspect="Content" ObjectID="_1659440977" r:id="rId23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酒精燃烧放出热量来给水加热，采用的是热传递的方法使水的内能增加。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质量相同的水、沙石和铜（已知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沙石</w:t>
      </w:r>
      <w:r>
        <w:rPr>
          <w:rFonts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铜</w:t>
      </w:r>
      <w:r>
        <w:rPr>
          <w:rFonts w:hint="eastAsia"/>
          <w:color w:val="000000"/>
        </w:rPr>
        <w:t>），放出了相同的热量，温度下降最大的是______。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>铜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【详解】利用热量的计算公式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hint="eastAsia"/>
          <w:color w:val="000000"/>
        </w:rPr>
        <w:t>可知，在质量相等、放热也相同的情况下，谁的比热容小，它的温度变化就大，铜的比热容最小，铜的温度下降最大。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将刚烧开的</w:t>
      </w:r>
      <w:r>
        <w:rPr>
          <w:rFonts w:ascii="Times New Roman" w:eastAsia="Times New Roman" w:hAnsi="Times New Roman" w:cs="Times New Roman"/>
          <w:color w:val="000000"/>
        </w:rPr>
        <w:t>2L</w:t>
      </w:r>
      <w:r>
        <w:rPr>
          <w:rFonts w:hint="eastAsia"/>
          <w:color w:val="000000"/>
        </w:rPr>
        <w:t>热水倒入保温瓶中，两天后小明估测水温约为</w:t>
      </w:r>
      <w:r>
        <w:rPr>
          <w:rFonts w:ascii="Times New Roman" w:eastAsia="Times New Roman" w:hAnsi="Times New Roman" w:cs="Times New Roman"/>
          <w:color w:val="000000"/>
        </w:rPr>
        <w:t>50</w:t>
      </w:r>
      <w:r>
        <w:rPr>
          <w:rFonts w:hint="eastAsia"/>
          <w:color w:val="000000"/>
        </w:rPr>
        <w:t>℃，则热水的质量为______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hint="eastAsia"/>
          <w:color w:val="000000"/>
        </w:rPr>
        <w:t>，保温瓶散失的热量约为______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。</w:t>
      </w:r>
    </w:p>
    <w:p w:rsidR="00840AAA" w:rsidRDefault="00840AAA" w:rsidP="00840AA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hint="eastAsia"/>
          <w:color w:val="000000"/>
        </w:rPr>
        <w:t xml:space="preserve">    (2).</w:t>
      </w:r>
      <w:proofErr w:type="gramEnd"/>
      <w:r>
        <w:rPr>
          <w:rFonts w:hint="eastAsia"/>
          <w:color w:val="000000"/>
        </w:rPr>
        <w:t xml:space="preserve"> </w:t>
      </w:r>
      <w:r>
        <w:rPr>
          <w:rFonts w:hint="eastAsia"/>
        </w:rPr>
        <w:object w:dxaOrig="840" w:dyaOrig="315">
          <v:shape id="对象 5" o:spid="_x0000_i1031" type="#_x0000_t75" alt="学科网(www.zxxk.com)--教育资源门户，提供试题试卷、教案、课件、教学论文、素材等各类教学资源库下载，还有大量丰富的教学资讯！" style="width:42pt;height:15.75pt;mso-position-horizontal-relative:page;mso-position-vertical-relative:page" o:ole="">
            <v:imagedata r:id="rId24" o:title="eqIdc6ae332083b246bab5406febd98819a8"/>
          </v:shape>
          <o:OLEObject Type="Embed" ProgID="Equation.DSMT4" ShapeID="对象 5" DrawAspect="Content" ObjectID="_1659440978" r:id="rId25"/>
        </w:objec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热水的体积为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2295" w:dyaOrig="315">
          <v:shape id="对象 6" o:spid="_x0000_i1032" type="#_x0000_t75" alt="学科网(www.zxxk.com)--教育资源门户，提供试题试卷、教案、课件、教学论文、素材等各类教学资源库下载，还有大量丰富的教学资讯！" style="width:114.75pt;height:15.75pt;mso-position-horizontal-relative:page;mso-position-vertical-relative:page" o:ole="">
            <v:imagedata r:id="rId26" o:title="eqId4b27c9aabfc3428c94d0ff081628e623"/>
          </v:shape>
          <o:OLEObject Type="Embed" ProgID="Equation.DSMT4" ShapeID="对象 6" DrawAspect="Content" ObjectID="_1659440979" r:id="rId27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热水的质量为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4035" w:dyaOrig="360">
          <v:shape id="对象 7" o:spid="_x0000_i1033" type="#_x0000_t75" alt="学科网(www.zxxk.com)--教育资源门户，提供试题试卷、教案、课件、教学论文、素材等各类教学资源库下载，还有大量丰富的教学资讯！" style="width:201.75pt;height:18pt;mso-position-horizontal-relative:page;mso-position-vertical-relative:page" o:ole="">
            <v:imagedata r:id="rId28" o:title="eqId72163e0223b34a1c804af132c81cddeb"/>
          </v:shape>
          <o:OLEObject Type="Embed" ProgID="Equation.DSMT4" ShapeID="对象 7" DrawAspect="Content" ObjectID="_1659440980" r:id="rId29"/>
        </w:object>
      </w:r>
      <w:r>
        <w:rPr>
          <w:rFonts w:hint="eastAsia"/>
          <w:color w:val="000000"/>
        </w:rPr>
        <w:t xml:space="preserve"> 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 xml:space="preserve"> 保温瓶散失的热量约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hint="eastAsia"/>
          <w:color w:val="000000"/>
        </w:rPr>
      </w:pPr>
      <w:r>
        <w:rPr>
          <w:rFonts w:hint="eastAsia"/>
        </w:rPr>
        <w:object w:dxaOrig="6360" w:dyaOrig="405">
          <v:shape id="对象 8" o:spid="_x0000_i1034" type="#_x0000_t75" alt="学科网(www.zxxk.com)--教育资源门户，提供试题试卷、教案、课件、教学论文、素材等各类教学资源库下载，还有大量丰富的教学资讯！" style="width:318pt;height:20.25pt;mso-position-horizontal-relative:page;mso-position-vertical-relative:page" o:ole="">
            <v:imagedata r:id="rId30" o:title="eqId3f61c1297e2a433a8dc12924587136f1"/>
          </v:shape>
          <o:OLEObject Type="Embed" ProgID="Equation.DSMT4" ShapeID="对象 8" DrawAspect="Content" ObjectID="_1659440981" r:id="rId31"/>
        </w:objec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11.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沿海地区昼夜温差比内陆地区昼夜温差小是因为水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______。质量为</w:t>
      </w:r>
      <w:r>
        <w:rPr>
          <w:rFonts w:ascii="Times New Roman" w:eastAsia="Times New Roman" w:hAnsi="Times New Roman" w:cs="Times New Roman"/>
          <w:color w:val="000000"/>
        </w:rPr>
        <w:t>10kg</w:t>
      </w:r>
      <w:r>
        <w:rPr>
          <w:rFonts w:hint="eastAsia"/>
          <w:color w:val="000000"/>
        </w:rPr>
        <w:t>的水温度升高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hint="eastAsia"/>
          <w:color w:val="000000"/>
        </w:rPr>
        <w:t>℃所吸收热量为______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hint="eastAsia"/>
          <w:color w:val="000000"/>
        </w:rPr>
        <w:t>℃））。</w:t>
      </w:r>
    </w:p>
    <w:p w:rsidR="00840AAA" w:rsidRDefault="00840AAA" w:rsidP="00840AA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(1). 比热容大    (2). </w:t>
      </w:r>
      <w:r>
        <w:rPr>
          <w:rFonts w:ascii="Times New Roman" w:eastAsia="Times New Roman" w:hAnsi="Times New Roman" w:cs="Times New Roman"/>
          <w:color w:val="000000"/>
        </w:rPr>
        <w:t>8.4×10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hint="eastAsia"/>
          <w:color w:val="000000"/>
        </w:rPr>
        <w:t>因为水的比热容较大，白天，相同质量的水和泥土比较，吸收相同的热量，水的温度升高的少；夜晚，放出相同的热量，水的温度降低的少，使得沿海地区昼夜的温差小。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hint="eastAsia"/>
          <w:color w:val="000000"/>
        </w:rPr>
        <w:t>水吸收热量</w:t>
      </w:r>
    </w:p>
    <w:p w:rsidR="00840AAA" w:rsidRDefault="00840AAA" w:rsidP="00840AAA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hint="eastAsia"/>
          <w:color w:val="000000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</w:rPr>
        <w:t>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J/(kg·</w:t>
      </w:r>
      <w:r>
        <w:rPr>
          <w:rFonts w:hint="eastAsia"/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)×10kg×20</w:t>
      </w:r>
      <w:r>
        <w:rPr>
          <w:rFonts w:hint="eastAsia"/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=8.4×10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840AAA" w:rsidRDefault="00840AAA" w:rsidP="00840AA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结合图中的实验情景，按要求回答下列问题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62025" cy="13620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67" r="35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图丙：向一杯清水中滴入一滴蓝墨水，很快会把整杯清水染成蓝色，这一现象表明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；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【答案】</w:t>
      </w:r>
      <w:r>
        <w:rPr>
          <w:rFonts w:hint="eastAsia"/>
          <w:color w:val="000000"/>
        </w:rPr>
        <w:t xml:space="preserve">       (4). 分子在不停地做无规则运动 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2E75B6"/>
        </w:rPr>
        <w:t>【解析】</w:t>
      </w:r>
    </w:p>
    <w:p w:rsidR="00840AAA" w:rsidRDefault="00840AAA" w:rsidP="00840AAA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hint="eastAsia"/>
          <w:color w:val="000000"/>
        </w:rPr>
        <w:t>将一滴蓝墨水滴入一杯水中，过一会儿会发现整杯水都变蓝了，这是墨水分子在水中发生了扩散现象，扩散现象表明分子在不停地做无规则运动。</w:t>
      </w:r>
    </w:p>
    <w:p w:rsidR="00840AAA" w:rsidRPr="00840AAA" w:rsidRDefault="00840AAA" w:rsidP="00CD6883">
      <w:pPr>
        <w:spacing w:line="360" w:lineRule="auto"/>
        <w:textAlignment w:val="center"/>
        <w:rPr>
          <w:color w:val="000000"/>
        </w:rPr>
      </w:pPr>
    </w:p>
    <w:sectPr w:rsidR="00840AAA" w:rsidRPr="00840AAA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C9" w:rsidRDefault="000478C9" w:rsidP="002809AE">
      <w:r>
        <w:separator/>
      </w:r>
    </w:p>
  </w:endnote>
  <w:endnote w:type="continuationSeparator" w:id="0">
    <w:p w:rsidR="000478C9" w:rsidRDefault="000478C9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C9" w:rsidRDefault="000478C9" w:rsidP="002809AE">
      <w:r>
        <w:separator/>
      </w:r>
    </w:p>
  </w:footnote>
  <w:footnote w:type="continuationSeparator" w:id="0">
    <w:p w:rsidR="000478C9" w:rsidRDefault="000478C9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0478C9"/>
    <w:rsid w:val="002809AE"/>
    <w:rsid w:val="002D4826"/>
    <w:rsid w:val="002E51C0"/>
    <w:rsid w:val="00302901"/>
    <w:rsid w:val="00332C6C"/>
    <w:rsid w:val="00554AA6"/>
    <w:rsid w:val="007164FF"/>
    <w:rsid w:val="008115FC"/>
    <w:rsid w:val="00840AAA"/>
    <w:rsid w:val="00BA04E9"/>
    <w:rsid w:val="00C7315E"/>
    <w:rsid w:val="00CD6883"/>
    <w:rsid w:val="00E4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Strong"/>
    <w:qFormat/>
    <w:rsid w:val="00E45EEF"/>
    <w:rPr>
      <w:b/>
      <w:bCs/>
    </w:rPr>
  </w:style>
  <w:style w:type="character" w:styleId="a8">
    <w:name w:val="Hyperlink"/>
    <w:rsid w:val="00E45EEF"/>
    <w:rPr>
      <w:color w:val="0000FF"/>
      <w:u w:val="single"/>
    </w:rPr>
  </w:style>
  <w:style w:type="character" w:styleId="a9">
    <w:name w:val="annotation reference"/>
    <w:semiHidden/>
    <w:rsid w:val="00E45EEF"/>
    <w:rPr>
      <w:sz w:val="21"/>
      <w:szCs w:val="21"/>
    </w:rPr>
  </w:style>
  <w:style w:type="character" w:customStyle="1" w:styleId="Char4">
    <w:name w:val="批注文字 Char"/>
    <w:rsid w:val="00E45EEF"/>
    <w:rPr>
      <w:rFonts w:ascii="宋体" w:hAnsi="宋体" w:cs="宋体"/>
      <w:sz w:val="24"/>
      <w:szCs w:val="24"/>
    </w:rPr>
  </w:style>
  <w:style w:type="character" w:customStyle="1" w:styleId="CharChar2">
    <w:name w:val="Char Char2"/>
    <w:rsid w:val="00E45EE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45EEF"/>
  </w:style>
  <w:style w:type="character" w:customStyle="1" w:styleId="Char5">
    <w:name w:val="批注主题 Char"/>
    <w:link w:val="aa"/>
    <w:rsid w:val="00E45EEF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E45EEF"/>
    <w:rPr>
      <w:rFonts w:ascii="宋体" w:hAnsi="Courier New" w:cs="Courier New"/>
      <w:i/>
      <w:szCs w:val="21"/>
    </w:rPr>
  </w:style>
  <w:style w:type="paragraph" w:styleId="ab">
    <w:name w:val="annotation text"/>
    <w:basedOn w:val="a"/>
    <w:link w:val="Char10"/>
    <w:unhideWhenUsed/>
    <w:rsid w:val="00E45EEF"/>
  </w:style>
  <w:style w:type="character" w:customStyle="1" w:styleId="Char10">
    <w:name w:val="批注文字 Char1"/>
    <w:basedOn w:val="a0"/>
    <w:link w:val="ab"/>
    <w:uiPriority w:val="99"/>
    <w:semiHidden/>
    <w:rsid w:val="00E45EEF"/>
    <w:rPr>
      <w:rFonts w:ascii="宋体" w:eastAsia="宋体" w:hAnsi="宋体" w:cs="宋体"/>
      <w:kern w:val="0"/>
      <w:sz w:val="24"/>
      <w:szCs w:val="24"/>
    </w:rPr>
  </w:style>
  <w:style w:type="paragraph" w:styleId="aa">
    <w:name w:val="annotation subject"/>
    <w:basedOn w:val="ab"/>
    <w:next w:val="ab"/>
    <w:link w:val="Char5"/>
    <w:rsid w:val="00E45EEF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E45EEF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rmal (Web)"/>
    <w:basedOn w:val="a"/>
    <w:unhideWhenUsed/>
    <w:rsid w:val="00E45EEF"/>
    <w:pPr>
      <w:spacing w:before="75" w:after="75"/>
    </w:pPr>
  </w:style>
  <w:style w:type="paragraph" w:styleId="ad">
    <w:name w:val="List Paragraph"/>
    <w:basedOn w:val="a"/>
    <w:uiPriority w:val="99"/>
    <w:qFormat/>
    <w:rsid w:val="00E45EEF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5EEF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e">
    <w:name w:val="No Spacing"/>
    <w:qFormat/>
    <w:rsid w:val="00E45EEF"/>
    <w:pPr>
      <w:widowControl w:val="0"/>
      <w:jc w:val="both"/>
    </w:pPr>
    <w:rPr>
      <w:rFonts w:ascii="Calibri" w:eastAsia="宋体" w:hAnsi="Calibri" w:cs="宋体"/>
    </w:rPr>
  </w:style>
  <w:style w:type="paragraph" w:customStyle="1" w:styleId="MTDisplayEquation">
    <w:name w:val="MTDisplayEquation"/>
    <w:basedOn w:val="a5"/>
    <w:next w:val="a"/>
    <w:link w:val="MTDisplayEquationChar"/>
    <w:rsid w:val="00E45EEF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Strong"/>
    <w:qFormat/>
    <w:rsid w:val="00E45EEF"/>
    <w:rPr>
      <w:b/>
      <w:bCs/>
    </w:rPr>
  </w:style>
  <w:style w:type="character" w:styleId="a8">
    <w:name w:val="Hyperlink"/>
    <w:rsid w:val="00E45EEF"/>
    <w:rPr>
      <w:color w:val="0000FF"/>
      <w:u w:val="single"/>
    </w:rPr>
  </w:style>
  <w:style w:type="character" w:styleId="a9">
    <w:name w:val="annotation reference"/>
    <w:semiHidden/>
    <w:rsid w:val="00E45EEF"/>
    <w:rPr>
      <w:sz w:val="21"/>
      <w:szCs w:val="21"/>
    </w:rPr>
  </w:style>
  <w:style w:type="character" w:customStyle="1" w:styleId="Char4">
    <w:name w:val="批注文字 Char"/>
    <w:rsid w:val="00E45EEF"/>
    <w:rPr>
      <w:rFonts w:ascii="宋体" w:hAnsi="宋体" w:cs="宋体"/>
      <w:sz w:val="24"/>
      <w:szCs w:val="24"/>
    </w:rPr>
  </w:style>
  <w:style w:type="character" w:customStyle="1" w:styleId="CharChar2">
    <w:name w:val="Char Char2"/>
    <w:rsid w:val="00E45EE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45EEF"/>
  </w:style>
  <w:style w:type="character" w:customStyle="1" w:styleId="Char5">
    <w:name w:val="批注主题 Char"/>
    <w:link w:val="aa"/>
    <w:rsid w:val="00E45EEF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E45EEF"/>
    <w:rPr>
      <w:rFonts w:ascii="宋体" w:hAnsi="Courier New" w:cs="Courier New"/>
      <w:i/>
      <w:szCs w:val="21"/>
    </w:rPr>
  </w:style>
  <w:style w:type="paragraph" w:styleId="ab">
    <w:name w:val="annotation text"/>
    <w:basedOn w:val="a"/>
    <w:link w:val="Char10"/>
    <w:unhideWhenUsed/>
    <w:rsid w:val="00E45EEF"/>
  </w:style>
  <w:style w:type="character" w:customStyle="1" w:styleId="Char10">
    <w:name w:val="批注文字 Char1"/>
    <w:basedOn w:val="a0"/>
    <w:link w:val="ab"/>
    <w:uiPriority w:val="99"/>
    <w:semiHidden/>
    <w:rsid w:val="00E45EEF"/>
    <w:rPr>
      <w:rFonts w:ascii="宋体" w:eastAsia="宋体" w:hAnsi="宋体" w:cs="宋体"/>
      <w:kern w:val="0"/>
      <w:sz w:val="24"/>
      <w:szCs w:val="24"/>
    </w:rPr>
  </w:style>
  <w:style w:type="paragraph" w:styleId="aa">
    <w:name w:val="annotation subject"/>
    <w:basedOn w:val="ab"/>
    <w:next w:val="ab"/>
    <w:link w:val="Char5"/>
    <w:rsid w:val="00E45EEF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E45EEF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rmal (Web)"/>
    <w:basedOn w:val="a"/>
    <w:unhideWhenUsed/>
    <w:rsid w:val="00E45EEF"/>
    <w:pPr>
      <w:spacing w:before="75" w:after="75"/>
    </w:pPr>
  </w:style>
  <w:style w:type="paragraph" w:styleId="ad">
    <w:name w:val="List Paragraph"/>
    <w:basedOn w:val="a"/>
    <w:uiPriority w:val="99"/>
    <w:qFormat/>
    <w:rsid w:val="00E45EEF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5EEF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e">
    <w:name w:val="No Spacing"/>
    <w:qFormat/>
    <w:rsid w:val="00E45EEF"/>
    <w:pPr>
      <w:widowControl w:val="0"/>
      <w:jc w:val="both"/>
    </w:pPr>
    <w:rPr>
      <w:rFonts w:ascii="Calibri" w:eastAsia="宋体" w:hAnsi="Calibri" w:cs="宋体"/>
    </w:rPr>
  </w:style>
  <w:style w:type="paragraph" w:customStyle="1" w:styleId="MTDisplayEquation">
    <w:name w:val="MTDisplayEquation"/>
    <w:basedOn w:val="a5"/>
    <w:next w:val="a"/>
    <w:link w:val="MTDisplayEquationChar"/>
    <w:rsid w:val="00E45EEF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505</Words>
  <Characters>2880</Characters>
  <Application>Microsoft Office Word</Application>
  <DocSecurity>0</DocSecurity>
  <Lines>24</Lines>
  <Paragraphs>6</Paragraphs>
  <ScaleCrop>false</ScaleCrop>
  <Company>China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2020-08-20T07:01:00Z</dcterms:created>
  <dcterms:modified xsi:type="dcterms:W3CDTF">2020-08-20T07:01:00Z</dcterms:modified>
</cp:coreProperties>
</file>